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F5727" w14:textId="77777777" w:rsidR="005913D8" w:rsidRDefault="005913D8" w:rsidP="005913D8">
      <w:pPr>
        <w:rPr>
          <w:rFonts w:ascii="lmu compatilfact" w:hAnsi="lmu compatilfact"/>
        </w:rPr>
      </w:pPr>
      <w:bookmarkStart w:id="0" w:name="_GoBack"/>
      <w:bookmarkEnd w:id="0"/>
    </w:p>
    <w:p w14:paraId="14AE7ADA" w14:textId="77777777" w:rsidR="00946753" w:rsidRDefault="00946753" w:rsidP="00946753">
      <w:pPr>
        <w:pStyle w:val="berschrift1"/>
        <w:rPr>
          <w:sz w:val="40"/>
          <w:szCs w:val="40"/>
        </w:rPr>
      </w:pPr>
      <w:r w:rsidRPr="00946753">
        <w:rPr>
          <w:sz w:val="40"/>
          <w:szCs w:val="40"/>
        </w:rPr>
        <w:t xml:space="preserve">Erfahrungsaustausch </w:t>
      </w:r>
    </w:p>
    <w:p w14:paraId="0FA7EB8A" w14:textId="77777777" w:rsidR="00946753" w:rsidRDefault="00946753" w:rsidP="00946753">
      <w:pPr>
        <w:pStyle w:val="berschrift1"/>
        <w:rPr>
          <w:rFonts w:cstheme="majorHAnsi"/>
          <w:bCs/>
          <w:szCs w:val="30"/>
        </w:rPr>
      </w:pPr>
      <w:r w:rsidRPr="00946753">
        <w:rPr>
          <w:rFonts w:cstheme="majorHAnsi"/>
          <w:bCs/>
          <w:szCs w:val="30"/>
        </w:rPr>
        <w:t xml:space="preserve">zum Einsatz von Lernstrategien des selbstregulierten Lernens </w:t>
      </w:r>
    </w:p>
    <w:p w14:paraId="6B49B433" w14:textId="387F8897" w:rsidR="005913D8" w:rsidRPr="00946753" w:rsidRDefault="00946753" w:rsidP="00946753">
      <w:pPr>
        <w:pStyle w:val="berschrift1"/>
        <w:rPr>
          <w:szCs w:val="30"/>
        </w:rPr>
      </w:pPr>
      <w:r w:rsidRPr="00946753">
        <w:rPr>
          <w:rFonts w:cstheme="majorHAnsi"/>
          <w:bCs/>
          <w:szCs w:val="30"/>
        </w:rPr>
        <w:t>im Unterricht</w:t>
      </w:r>
    </w:p>
    <w:p w14:paraId="0592E751" w14:textId="77777777" w:rsidR="005913D8" w:rsidRPr="00946753" w:rsidRDefault="005913D8" w:rsidP="005913D8">
      <w:pPr>
        <w:rPr>
          <w:rFonts w:cstheme="minorHAnsi"/>
          <w:szCs w:val="22"/>
        </w:rPr>
      </w:pPr>
    </w:p>
    <w:p w14:paraId="6FC0B95B" w14:textId="77777777" w:rsidR="005913D8" w:rsidRPr="00946753" w:rsidRDefault="005913D8" w:rsidP="005913D8">
      <w:pPr>
        <w:rPr>
          <w:rFonts w:cstheme="minorHAnsi"/>
          <w:szCs w:val="22"/>
        </w:rPr>
      </w:pPr>
    </w:p>
    <w:p w14:paraId="5C20D933" w14:textId="5EC3E27F" w:rsidR="00946753" w:rsidRDefault="00946753" w:rsidP="00946753">
      <w:pPr>
        <w:spacing w:line="276" w:lineRule="auto"/>
        <w:rPr>
          <w:b/>
        </w:rPr>
      </w:pPr>
      <w:r w:rsidRPr="0056009F">
        <w:rPr>
          <w:b/>
        </w:rPr>
        <w:t>Diskutieren Sie in der Gruppe Ihre bisherigen Erfahrungen mit dem Einsatz von Lernstrategien des selbstregulierten Lernens im Unterricht.</w:t>
      </w:r>
      <w:r w:rsidR="007F55F2">
        <w:rPr>
          <w:b/>
        </w:rPr>
        <w:t xml:space="preserve"> Nehmen Sie dabei das Handout „</w:t>
      </w:r>
      <w:r w:rsidR="007F55F2" w:rsidRPr="007F55F2">
        <w:rPr>
          <w:b/>
        </w:rPr>
        <w:t>Lernaktivitäten und digitalen Anwendungen zur Unterstützung des selbstregulierten Lernens</w:t>
      </w:r>
      <w:r w:rsidRPr="0056009F">
        <w:rPr>
          <w:b/>
        </w:rPr>
        <w:t>“ zur Hilfe.</w:t>
      </w:r>
      <w:r>
        <w:rPr>
          <w:b/>
        </w:rPr>
        <w:t xml:space="preserve"> Erweitern Sie das Handout</w:t>
      </w:r>
      <w:r w:rsidRPr="0056009F">
        <w:rPr>
          <w:b/>
        </w:rPr>
        <w:t xml:space="preserve"> während der Diskussion, indem Sie sich weitere Lernaktivitäten und digitale Anwendungen notieren.</w:t>
      </w:r>
    </w:p>
    <w:p w14:paraId="7B9EEE4A" w14:textId="5D2B8BE6" w:rsidR="00E71414" w:rsidRDefault="00E71414" w:rsidP="005913D8">
      <w:pPr>
        <w:rPr>
          <w:rFonts w:ascii="lmu compatilfact" w:hAnsi="lmu compatilfact" w:cs="Segoe UI"/>
          <w:b/>
          <w:bCs/>
          <w:color w:val="000000"/>
          <w:sz w:val="21"/>
          <w:szCs w:val="21"/>
          <w:u w:val="single"/>
        </w:rPr>
      </w:pPr>
    </w:p>
    <w:p w14:paraId="4725B145" w14:textId="2E8C8A30" w:rsidR="00946753" w:rsidRDefault="00946753" w:rsidP="00946753">
      <w:pPr>
        <w:pStyle w:val="Listenabsatz"/>
        <w:numPr>
          <w:ilvl w:val="0"/>
          <w:numId w:val="43"/>
        </w:numPr>
        <w:spacing w:after="160" w:line="276" w:lineRule="auto"/>
        <w:ind w:hanging="357"/>
        <w:jc w:val="left"/>
      </w:pPr>
      <w:r>
        <w:t>Was habe ich bisher gemacht, um meine Schülerinnen und Schüler</w:t>
      </w:r>
      <w:r w:rsidR="004B6D48">
        <w:t xml:space="preserve"> mit und ohne Einsatz von digitalen Medien</w:t>
      </w:r>
      <w:r>
        <w:t>…</w:t>
      </w:r>
    </w:p>
    <w:p w14:paraId="0C0E7AC3" w14:textId="77777777" w:rsidR="00946753" w:rsidRDefault="00946753" w:rsidP="00946753">
      <w:pPr>
        <w:pStyle w:val="Listenabsatz"/>
        <w:numPr>
          <w:ilvl w:val="1"/>
          <w:numId w:val="43"/>
        </w:numPr>
        <w:spacing w:after="160" w:line="276" w:lineRule="auto"/>
        <w:ind w:hanging="357"/>
        <w:jc w:val="left"/>
      </w:pPr>
      <w:r>
        <w:t>…bei der Planung ihrer Lernschritte (z.B. Lernziele setzen, Einsatz der Lernstrategien planen) zu unterstützen?</w:t>
      </w:r>
    </w:p>
    <w:p w14:paraId="22884463" w14:textId="02546611" w:rsidR="00946753" w:rsidRDefault="00946753" w:rsidP="00946753">
      <w:pPr>
        <w:pStyle w:val="Listenabsatz"/>
        <w:numPr>
          <w:ilvl w:val="1"/>
          <w:numId w:val="43"/>
        </w:numPr>
        <w:spacing w:after="160" w:line="276" w:lineRule="auto"/>
        <w:ind w:hanging="357"/>
        <w:jc w:val="left"/>
      </w:pPr>
      <w:r>
        <w:t xml:space="preserve">…bei der </w:t>
      </w:r>
      <w:r w:rsidRPr="003A3749">
        <w:t xml:space="preserve">Überwachung ihrer Lernschritte (z.B. </w:t>
      </w:r>
      <w:r w:rsidR="00FD381E">
        <w:t>Zeitplan regelmäßig überprüfen</w:t>
      </w:r>
      <w:r w:rsidRPr="003A3749">
        <w:t>) zu unterstützen?</w:t>
      </w:r>
    </w:p>
    <w:p w14:paraId="60B4509F" w14:textId="77777777" w:rsidR="00946753" w:rsidRDefault="00946753" w:rsidP="00946753">
      <w:pPr>
        <w:pStyle w:val="Listenabsatz"/>
        <w:numPr>
          <w:ilvl w:val="1"/>
          <w:numId w:val="43"/>
        </w:numPr>
        <w:spacing w:after="160" w:line="276" w:lineRule="auto"/>
        <w:ind w:hanging="357"/>
        <w:jc w:val="left"/>
      </w:pPr>
      <w:r>
        <w:t>…</w:t>
      </w:r>
      <w:r w:rsidRPr="003A3749">
        <w:t>bei der Regulation ihrer Lernschritte (z.B. Veränderung der Lernstrategie bei Schwierigkeiten) zu unterstützen?</w:t>
      </w:r>
    </w:p>
    <w:p w14:paraId="0085C89F" w14:textId="77777777" w:rsidR="00946753" w:rsidRDefault="00946753" w:rsidP="00946753">
      <w:pPr>
        <w:pStyle w:val="Listenabsatz"/>
        <w:numPr>
          <w:ilvl w:val="1"/>
          <w:numId w:val="43"/>
        </w:numPr>
        <w:spacing w:after="160" w:line="276" w:lineRule="auto"/>
        <w:ind w:hanging="357"/>
        <w:jc w:val="left"/>
      </w:pPr>
      <w:r>
        <w:t>…</w:t>
      </w:r>
      <w:r w:rsidRPr="003A3749">
        <w:t>beim Memorieren und Reproduzieren von Wissen (z.B. Wiederholtes Aufzählen/Lesen, Mnemotechniken) zu unterstützen?</w:t>
      </w:r>
    </w:p>
    <w:p w14:paraId="276E1B9C" w14:textId="77777777" w:rsidR="00946753" w:rsidRDefault="00946753" w:rsidP="00946753">
      <w:pPr>
        <w:pStyle w:val="Listenabsatz"/>
        <w:numPr>
          <w:ilvl w:val="1"/>
          <w:numId w:val="43"/>
        </w:numPr>
        <w:spacing w:after="160" w:line="276" w:lineRule="auto"/>
        <w:ind w:hanging="357"/>
        <w:jc w:val="left"/>
      </w:pPr>
      <w:r>
        <w:t>…</w:t>
      </w:r>
      <w:r w:rsidRPr="003A3749">
        <w:t xml:space="preserve">bei der Organisation von Lerninhalten (z.B. Zusammenfassungen schreiben, </w:t>
      </w:r>
      <w:proofErr w:type="spellStart"/>
      <w:r w:rsidRPr="003A3749">
        <w:t>MindMaps</w:t>
      </w:r>
      <w:proofErr w:type="spellEnd"/>
      <w:r w:rsidRPr="003A3749">
        <w:t xml:space="preserve"> erstellen) zu unterstützen?</w:t>
      </w:r>
    </w:p>
    <w:p w14:paraId="4625EAB7" w14:textId="77777777" w:rsidR="00946753" w:rsidRDefault="00946753" w:rsidP="00946753">
      <w:pPr>
        <w:pStyle w:val="Listenabsatz"/>
        <w:numPr>
          <w:ilvl w:val="1"/>
          <w:numId w:val="43"/>
        </w:numPr>
        <w:spacing w:after="160" w:line="276" w:lineRule="auto"/>
        <w:ind w:hanging="357"/>
        <w:jc w:val="left"/>
      </w:pPr>
      <w:r>
        <w:t>…</w:t>
      </w:r>
      <w:r w:rsidRPr="003A3749">
        <w:t>bei der Verknüpfung von neuen Inhalten mit ihrem Vorwissen (z.B. Vorwissen aktivieren, Lerninhalt mit Alltagsbeispielen verknüpfen) zu unterstützen?</w:t>
      </w:r>
    </w:p>
    <w:p w14:paraId="37AA58EB" w14:textId="77777777" w:rsidR="00946753" w:rsidRDefault="00946753" w:rsidP="00946753">
      <w:pPr>
        <w:pStyle w:val="Listenabsatz"/>
        <w:numPr>
          <w:ilvl w:val="1"/>
          <w:numId w:val="43"/>
        </w:numPr>
        <w:spacing w:after="160" w:line="276" w:lineRule="auto"/>
        <w:ind w:hanging="357"/>
        <w:jc w:val="left"/>
      </w:pPr>
      <w:r>
        <w:t>…</w:t>
      </w:r>
      <w:r w:rsidRPr="003A3749">
        <w:t>bei der kritischen Auseinandersetzung mit Lerninhalten (z.B. Lerninhalte kritisch hinterfragen, Diskutieren) zu unterstützen?</w:t>
      </w:r>
    </w:p>
    <w:p w14:paraId="1D21F6DB" w14:textId="75874ED0" w:rsidR="00946753" w:rsidRDefault="004B6D48" w:rsidP="00946753">
      <w:pPr>
        <w:pStyle w:val="Listenabsatz"/>
        <w:numPr>
          <w:ilvl w:val="0"/>
          <w:numId w:val="43"/>
        </w:numPr>
        <w:spacing w:after="160" w:line="276" w:lineRule="auto"/>
        <w:ind w:hanging="357"/>
        <w:jc w:val="left"/>
      </w:pPr>
      <w:r>
        <w:t xml:space="preserve">Inwieweit hatte der Einsatz der digitalen Anwendungen eine positive Wirkung auf die Selbstregulation der Schülerinnen und Schüler? </w:t>
      </w:r>
      <w:r w:rsidR="00946753">
        <w:t>Welche</w:t>
      </w:r>
      <w:r>
        <w:t>n Mehrwert hatte der Einsatz der digitalen Anwendungen?</w:t>
      </w:r>
    </w:p>
    <w:p w14:paraId="21D489E6" w14:textId="624608B9" w:rsidR="00946753" w:rsidRDefault="00946753" w:rsidP="00946753">
      <w:pPr>
        <w:pStyle w:val="Listenabsatz"/>
        <w:numPr>
          <w:ilvl w:val="0"/>
          <w:numId w:val="43"/>
        </w:numPr>
        <w:spacing w:after="160" w:line="276" w:lineRule="auto"/>
        <w:ind w:hanging="357"/>
        <w:jc w:val="left"/>
      </w:pPr>
      <w:r>
        <w:t xml:space="preserve">Welche Probleme sind hierbei </w:t>
      </w:r>
      <w:r w:rsidR="004B6D48">
        <w:t xml:space="preserve">eventuell </w:t>
      </w:r>
      <w:r>
        <w:t xml:space="preserve">aufgetreten? </w:t>
      </w:r>
    </w:p>
    <w:p w14:paraId="6AA2D496" w14:textId="79A20457" w:rsidR="00946753" w:rsidRDefault="00946753" w:rsidP="00946753">
      <w:pPr>
        <w:pStyle w:val="Listenabsatz"/>
        <w:numPr>
          <w:ilvl w:val="0"/>
          <w:numId w:val="43"/>
        </w:numPr>
        <w:spacing w:after="160" w:line="276" w:lineRule="auto"/>
        <w:ind w:hanging="357"/>
        <w:jc w:val="left"/>
      </w:pPr>
      <w:r>
        <w:t>Was würde ich nun anders machen?</w:t>
      </w:r>
    </w:p>
    <w:p w14:paraId="3FAF2E4B" w14:textId="7092688A" w:rsidR="007E5208" w:rsidRDefault="0045286C" w:rsidP="003831A5">
      <w:pPr>
        <w:pStyle w:val="Listenabsatz"/>
        <w:numPr>
          <w:ilvl w:val="0"/>
          <w:numId w:val="43"/>
        </w:numPr>
        <w:spacing w:after="160" w:line="276" w:lineRule="auto"/>
        <w:jc w:val="left"/>
      </w:pPr>
      <w:r>
        <w:t xml:space="preserve">Wie können Sie </w:t>
      </w:r>
      <w:r w:rsidR="00A36FF9">
        <w:t xml:space="preserve">Ihre </w:t>
      </w:r>
      <w:r>
        <w:t xml:space="preserve">Schülerinnen und Schüler dazu motivieren, selbstreguliert zu lernen? </w:t>
      </w:r>
      <w:r w:rsidR="003831A5">
        <w:t>Woran können Sie als Lehrkraft</w:t>
      </w:r>
      <w:r w:rsidR="007C7BC7" w:rsidRPr="007C7BC7">
        <w:t xml:space="preserve"> die selbstregulierte Aufgabenbearbeitung bzw. die selbstregulierte Verfolgung von Lern</w:t>
      </w:r>
      <w:r w:rsidR="003831A5">
        <w:t>- und Leistungszielen der Schülerinnen und Schüler festmachen</w:t>
      </w:r>
      <w:r w:rsidR="007C7BC7" w:rsidRPr="007C7BC7">
        <w:t>?</w:t>
      </w:r>
      <w:r w:rsidR="007C7BC7">
        <w:t xml:space="preserve"> </w:t>
      </w:r>
      <w:r w:rsidR="00083B94">
        <w:t xml:space="preserve">Überlegen </w:t>
      </w:r>
      <w:r w:rsidR="007F489A">
        <w:t>Sie sich B</w:t>
      </w:r>
      <w:r w:rsidR="00083B94">
        <w:t>eispiele</w:t>
      </w:r>
      <w:r>
        <w:t>.</w:t>
      </w:r>
    </w:p>
    <w:p w14:paraId="01B97EE9" w14:textId="77777777" w:rsidR="007E5208" w:rsidRPr="007E5208" w:rsidRDefault="007E5208" w:rsidP="007E5208"/>
    <w:p w14:paraId="5CC37C31" w14:textId="77777777" w:rsidR="007E5208" w:rsidRPr="007E5208" w:rsidRDefault="007E5208" w:rsidP="007E5208"/>
    <w:p w14:paraId="1EC0979F" w14:textId="77777777" w:rsidR="007E5208" w:rsidRPr="007E5208" w:rsidRDefault="007E5208" w:rsidP="007E5208"/>
    <w:p w14:paraId="622D6349" w14:textId="77777777" w:rsidR="007E5208" w:rsidRPr="007E5208" w:rsidRDefault="007E5208" w:rsidP="007E5208"/>
    <w:p w14:paraId="72B93275" w14:textId="77777777" w:rsidR="007E5208" w:rsidRPr="007E5208" w:rsidRDefault="007E5208" w:rsidP="007E5208"/>
    <w:p w14:paraId="3BC16B06" w14:textId="29B35DA7" w:rsidR="003831A5" w:rsidRPr="007E5208" w:rsidRDefault="007E5208" w:rsidP="001021D4">
      <w:pPr>
        <w:tabs>
          <w:tab w:val="left" w:pos="4306"/>
          <w:tab w:val="left" w:pos="8205"/>
        </w:tabs>
      </w:pPr>
      <w:r>
        <w:tab/>
      </w:r>
      <w:r w:rsidR="001021D4">
        <w:tab/>
      </w:r>
    </w:p>
    <w:sectPr w:rsidR="003831A5" w:rsidRPr="007E5208" w:rsidSect="0059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41B43" w16cex:dateUtc="2021-04-16T1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5B612" w14:textId="77777777" w:rsidR="00527812" w:rsidRDefault="00527812" w:rsidP="005C112F">
      <w:pPr>
        <w:spacing w:line="240" w:lineRule="auto"/>
      </w:pPr>
      <w:r>
        <w:separator/>
      </w:r>
    </w:p>
  </w:endnote>
  <w:endnote w:type="continuationSeparator" w:id="0">
    <w:p w14:paraId="18C32D77" w14:textId="77777777" w:rsidR="00527812" w:rsidRDefault="00527812" w:rsidP="005C1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mu compatilfac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D38F" w14:textId="77777777" w:rsidR="00E35E79" w:rsidRDefault="00E35E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3538" w14:textId="2FF3C703" w:rsidR="007E5208" w:rsidRPr="007E5208" w:rsidRDefault="007E5208">
    <w:pPr>
      <w:pStyle w:val="Fuzeile"/>
      <w:rPr>
        <w:rFonts w:ascii="Helvetica" w:hAnsi="Helvetica" w:cs="Helvetica"/>
        <w:i/>
        <w:szCs w:val="14"/>
      </w:rPr>
    </w:pPr>
    <w:r w:rsidRPr="007E5208">
      <w:rPr>
        <w:rFonts w:ascii="Helvetica" w:hAnsi="Helvetica" w:cs="Helvetica"/>
        <w:b/>
        <w:i/>
        <w:szCs w:val="14"/>
      </w:rPr>
      <w:t>Lizenzhinweis:</w:t>
    </w:r>
    <w:r w:rsidRPr="007E5208">
      <w:rPr>
        <w:rFonts w:ascii="Helvetica" w:hAnsi="Helvetica" w:cs="Helvetica"/>
        <w:i/>
        <w:szCs w:val="14"/>
      </w:rPr>
      <w:t xml:space="preserve"> </w:t>
    </w:r>
    <w:r w:rsidR="00946753" w:rsidRPr="007E5208">
      <w:rPr>
        <w:rFonts w:ascii="Helvetica" w:hAnsi="Helvetica" w:cs="Helvetica"/>
        <w:i/>
        <w:szCs w:val="14"/>
      </w:rPr>
      <w:t>„</w:t>
    </w:r>
    <w:r w:rsidR="00C63E8C" w:rsidRPr="007E5208">
      <w:rPr>
        <w:rFonts w:ascii="Helvetica" w:hAnsi="Helvetica" w:cs="Helvetica"/>
        <w:i/>
        <w:szCs w:val="14"/>
      </w:rPr>
      <w:t>Erfahrungsaustausch zum Einsatz von Lernstrategien des selbstregulierten Lernens im Unterricht</w:t>
    </w:r>
    <w:r w:rsidR="005913D8" w:rsidRPr="007E5208">
      <w:rPr>
        <w:rFonts w:ascii="Helvetica" w:hAnsi="Helvetica" w:cs="Helvetica"/>
        <w:i/>
        <w:szCs w:val="14"/>
      </w:rPr>
      <w:t xml:space="preserve">“, erstellt </w:t>
    </w:r>
    <w:r w:rsidRPr="007E5208">
      <w:rPr>
        <w:rFonts w:ascii="Helvetica" w:hAnsi="Helvetica" w:cs="Helvetica"/>
        <w:i/>
        <w:szCs w:val="14"/>
      </w:rPr>
      <w:t xml:space="preserve">von </w:t>
    </w:r>
    <w:hyperlink r:id="rId1" w:history="1">
      <w:r w:rsidRPr="007E5208">
        <w:rPr>
          <w:rStyle w:val="Hyperlink"/>
          <w:rFonts w:ascii="Helvetica" w:hAnsi="Helvetica" w:cs="Helvetica"/>
          <w:i/>
          <w:szCs w:val="14"/>
        </w:rPr>
        <w:t>S. Reith</w:t>
      </w:r>
    </w:hyperlink>
    <w:r w:rsidRPr="007E5208">
      <w:rPr>
        <w:rFonts w:ascii="Helvetica" w:hAnsi="Helvetica" w:cs="Helvetica"/>
        <w:i/>
        <w:szCs w:val="14"/>
      </w:rPr>
      <w:t xml:space="preserve">, </w:t>
    </w:r>
    <w:hyperlink r:id="rId2" w:history="1">
      <w:r w:rsidRPr="005A5BD6">
        <w:rPr>
          <w:rStyle w:val="Hyperlink"/>
          <w:rFonts w:ascii="Helvetica" w:hAnsi="Helvetica" w:cs="Helvetica"/>
          <w:i/>
          <w:szCs w:val="14"/>
        </w:rPr>
        <w:t>B. Arvaneh</w:t>
      </w:r>
    </w:hyperlink>
    <w:r w:rsidRPr="007E5208">
      <w:rPr>
        <w:rFonts w:ascii="Helvetica" w:hAnsi="Helvetica" w:cs="Helvetica"/>
        <w:i/>
        <w:szCs w:val="14"/>
      </w:rPr>
      <w:t xml:space="preserve"> und </w:t>
    </w:r>
  </w:p>
  <w:p w14:paraId="39EC2C94" w14:textId="3C5F1D76" w:rsidR="005913D8" w:rsidRPr="007E5208" w:rsidRDefault="00524F46">
    <w:pPr>
      <w:pStyle w:val="Fuzeile"/>
      <w:rPr>
        <w:rFonts w:ascii="Helvetica" w:hAnsi="Helvetica" w:cs="Helvetica"/>
        <w:i/>
        <w:szCs w:val="14"/>
      </w:rPr>
    </w:pPr>
    <w:hyperlink r:id="rId3" w:history="1">
      <w:r w:rsidR="007E5208" w:rsidRPr="007E5208">
        <w:rPr>
          <w:rStyle w:val="Hyperlink"/>
          <w:rFonts w:ascii="Helvetica" w:hAnsi="Helvetica" w:cs="Helvetica"/>
          <w:i/>
          <w:szCs w:val="14"/>
        </w:rPr>
        <w:t>M. Bannert</w:t>
      </w:r>
    </w:hyperlink>
    <w:r w:rsidR="00946753" w:rsidRPr="007E5208">
      <w:rPr>
        <w:rFonts w:ascii="Helvetica" w:hAnsi="Helvetica" w:cs="Helvetica"/>
        <w:i/>
        <w:szCs w:val="14"/>
      </w:rPr>
      <w:t xml:space="preserve"> </w:t>
    </w:r>
    <w:r w:rsidR="005913D8" w:rsidRPr="007E5208">
      <w:rPr>
        <w:rFonts w:ascii="Helvetica" w:hAnsi="Helvetica" w:cs="Helvetica"/>
        <w:i/>
        <w:szCs w:val="14"/>
      </w:rPr>
      <w:t xml:space="preserve">im Projekt </w:t>
    </w:r>
    <w:hyperlink r:id="rId4" w:history="1">
      <w:proofErr w:type="spellStart"/>
      <w:r w:rsidR="005913D8" w:rsidRPr="007E5208">
        <w:rPr>
          <w:rFonts w:ascii="Helvetica" w:hAnsi="Helvetica" w:cs="Helvetica"/>
          <w:i/>
          <w:color w:val="0563C1"/>
          <w:szCs w:val="14"/>
          <w:u w:val="single" w:color="0563C1"/>
        </w:rPr>
        <w:t>DigitUS</w:t>
      </w:r>
      <w:proofErr w:type="spellEnd"/>
    </w:hyperlink>
    <w:r w:rsidR="005913D8" w:rsidRPr="007E5208">
      <w:rPr>
        <w:rFonts w:ascii="Helvetica" w:hAnsi="Helvetica" w:cs="Helvetica"/>
        <w:i/>
        <w:szCs w:val="14"/>
      </w:rPr>
      <w:t xml:space="preserve"> und lizenziert als </w:t>
    </w:r>
    <w:hyperlink r:id="rId5" w:history="1">
      <w:r w:rsidR="00E35E79" w:rsidRPr="007E5208">
        <w:rPr>
          <w:rFonts w:ascii="Helvetica" w:hAnsi="Helvetica" w:cs="Helvetica"/>
          <w:i/>
          <w:color w:val="0563C1"/>
          <w:szCs w:val="14"/>
          <w:u w:val="single" w:color="0563C1"/>
        </w:rPr>
        <w:t>CC-BY-</w:t>
      </w:r>
      <w:r w:rsidR="005913D8" w:rsidRPr="007E5208">
        <w:rPr>
          <w:rFonts w:ascii="Helvetica" w:hAnsi="Helvetica" w:cs="Helvetica"/>
          <w:i/>
          <w:color w:val="0563C1"/>
          <w:szCs w:val="14"/>
          <w:u w:val="single" w:color="0563C1"/>
        </w:rPr>
        <w:t>SA 4.0</w:t>
      </w:r>
    </w:hyperlink>
    <w:r w:rsidR="005913D8" w:rsidRPr="007E5208">
      <w:rPr>
        <w:rFonts w:ascii="Helvetica" w:hAnsi="Helvetica" w:cs="Helvetica"/>
        <w:i/>
        <w:szCs w:val="14"/>
      </w:rPr>
      <w:t>.</w:t>
    </w:r>
  </w:p>
  <w:p w14:paraId="4C3F09DD" w14:textId="58A0045E" w:rsidR="005913D8" w:rsidRPr="007E5208" w:rsidRDefault="005913D8">
    <w:pPr>
      <w:pStyle w:val="Fuzeile"/>
      <w:rPr>
        <w:b/>
        <w:bCs/>
        <w:i/>
      </w:rPr>
    </w:pPr>
    <w:r w:rsidRPr="007E5208">
      <w:rPr>
        <w:rFonts w:ascii="Helvetica" w:hAnsi="Helvetica" w:cs="Helvetica"/>
        <w:b/>
        <w:i/>
        <w:szCs w:val="14"/>
      </w:rPr>
      <w:t>Hinweis:</w:t>
    </w:r>
    <w:r w:rsidRPr="007E5208">
      <w:rPr>
        <w:rFonts w:ascii="Helvetica" w:hAnsi="Helvetica" w:cs="Helvetica"/>
        <w:i/>
        <w:szCs w:val="14"/>
      </w:rPr>
      <w:t xml:space="preserve"> Die Logos von </w:t>
    </w:r>
    <w:proofErr w:type="spellStart"/>
    <w:r w:rsidRPr="007E5208">
      <w:rPr>
        <w:rFonts w:ascii="Helvetica" w:hAnsi="Helvetica" w:cs="Helvetica"/>
        <w:i/>
        <w:szCs w:val="14"/>
      </w:rPr>
      <w:t>DigitUS</w:t>
    </w:r>
    <w:proofErr w:type="spellEnd"/>
    <w:r w:rsidRPr="007E5208">
      <w:rPr>
        <w:rFonts w:ascii="Helvetica" w:hAnsi="Helvetica" w:cs="Helvetica"/>
        <w:i/>
        <w:szCs w:val="14"/>
      </w:rPr>
      <w:t xml:space="preserve"> und seiner Projektpartner sind urheberrechtlich geschützt. Sie sind im Fall einer Bearbeitung des Materials zu entfernen.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58E6B" w14:textId="77777777" w:rsidR="009D4403" w:rsidRDefault="009D4403">
    <w:pPr>
      <w:pStyle w:val="Fuzeile"/>
      <w:rPr>
        <w:rFonts w:ascii="Helvetica" w:hAnsi="Helvetica" w:cs="Helvetica"/>
        <w:szCs w:val="14"/>
      </w:rPr>
    </w:pPr>
    <w:r>
      <w:rPr>
        <w:rFonts w:ascii="Helvetica" w:hAnsi="Helvetica" w:cs="Helvetica"/>
        <w:szCs w:val="14"/>
      </w:rPr>
      <w:t xml:space="preserve">„Lernzirkel ICAP“, erstellt im Projekt </w:t>
    </w:r>
    <w:hyperlink r:id="rId1" w:history="1">
      <w:proofErr w:type="spellStart"/>
      <w:r>
        <w:rPr>
          <w:rFonts w:ascii="Helvetica" w:hAnsi="Helvetica" w:cs="Helvetica"/>
          <w:color w:val="0563C1"/>
          <w:szCs w:val="14"/>
          <w:u w:val="single" w:color="0563C1"/>
        </w:rPr>
        <w:t>DigitUS</w:t>
      </w:r>
      <w:proofErr w:type="spellEnd"/>
    </w:hyperlink>
    <w:r>
      <w:rPr>
        <w:rFonts w:ascii="Helvetica" w:hAnsi="Helvetica" w:cs="Helvetica"/>
        <w:szCs w:val="14"/>
      </w:rPr>
      <w:t xml:space="preserve"> und lizenziert als </w:t>
    </w:r>
    <w:hyperlink r:id="rId2" w:history="1">
      <w:r>
        <w:rPr>
          <w:rFonts w:ascii="Helvetica" w:hAnsi="Helvetica" w:cs="Helvetica"/>
          <w:color w:val="0563C1"/>
          <w:szCs w:val="14"/>
          <w:u w:val="single" w:color="0563C1"/>
        </w:rPr>
        <w:t>CC BY SA 4.0</w:t>
      </w:r>
    </w:hyperlink>
    <w:r>
      <w:rPr>
        <w:rFonts w:ascii="Helvetica" w:hAnsi="Helvetica" w:cs="Helvetica"/>
        <w:szCs w:val="14"/>
      </w:rPr>
      <w:t>. </w:t>
    </w:r>
  </w:p>
  <w:p w14:paraId="5B655A9E" w14:textId="715F0BD3" w:rsidR="009D4403" w:rsidRDefault="009D4403">
    <w:pPr>
      <w:pStyle w:val="Fuzeile"/>
    </w:pPr>
    <w:r>
      <w:rPr>
        <w:rFonts w:ascii="Helvetica" w:hAnsi="Helvetica" w:cs="Helvetica"/>
        <w:szCs w:val="14"/>
      </w:rPr>
      <w:t xml:space="preserve">Hinweis: Die Logos von </w:t>
    </w:r>
    <w:proofErr w:type="spellStart"/>
    <w:r>
      <w:rPr>
        <w:rFonts w:ascii="Helvetica" w:hAnsi="Helvetica" w:cs="Helvetica"/>
        <w:szCs w:val="14"/>
      </w:rPr>
      <w:t>DigitUS</w:t>
    </w:r>
    <w:proofErr w:type="spellEnd"/>
    <w:r>
      <w:rPr>
        <w:rFonts w:ascii="Helvetica" w:hAnsi="Helvetica" w:cs="Helvetica"/>
        <w:szCs w:val="14"/>
      </w:rPr>
      <w:t xml:space="preserve"> und seiner Projektpartner sind urheberrechtlich geschützt. Sie sind im Fall einer Bearbeitung des Materials zu entfernen.</w:t>
    </w:r>
  </w:p>
  <w:p w14:paraId="0C84BD78" w14:textId="77777777" w:rsidR="009D4403" w:rsidRDefault="009D44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3B6B9" w14:textId="77777777" w:rsidR="00527812" w:rsidRPr="00F52894" w:rsidRDefault="00527812" w:rsidP="00F52894">
      <w:pPr>
        <w:spacing w:line="240" w:lineRule="auto"/>
      </w:pPr>
      <w:r>
        <w:continuationSeparator/>
      </w:r>
    </w:p>
  </w:footnote>
  <w:footnote w:type="continuationSeparator" w:id="0">
    <w:p w14:paraId="1F9A7C1B" w14:textId="77777777" w:rsidR="00527812" w:rsidRDefault="00527812" w:rsidP="005C1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89EA6" w14:textId="77777777" w:rsidR="00E35E79" w:rsidRDefault="00E35E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0684" w14:textId="78289923" w:rsidR="009C4080" w:rsidRPr="000378FA" w:rsidRDefault="009C4080" w:rsidP="009C4080">
    <w:pPr>
      <w:pStyle w:val="Kopfzeile"/>
      <w:framePr w:w="473" w:h="302" w:hRule="exact" w:wrap="none" w:vAnchor="text" w:hAnchor="page" w:x="10302" w:y="534"/>
      <w:jc w:val="right"/>
      <w:rPr>
        <w:rStyle w:val="Seitenzahl"/>
        <w:rFonts w:cstheme="minorHAnsi"/>
        <w:szCs w:val="16"/>
      </w:rPr>
    </w:pPr>
  </w:p>
  <w:p w14:paraId="426EB771" w14:textId="77777777" w:rsidR="009C4080" w:rsidRPr="000378FA" w:rsidRDefault="009C4080" w:rsidP="009C4080">
    <w:pPr>
      <w:pStyle w:val="Kopfzeile"/>
      <w:framePr w:w="473" w:h="302" w:hRule="exact" w:wrap="none" w:vAnchor="text" w:hAnchor="page" w:x="10302" w:y="534"/>
      <w:jc w:val="right"/>
      <w:rPr>
        <w:rStyle w:val="Seitenzahl"/>
        <w:rFonts w:cstheme="minorHAnsi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5141"/>
    </w:tblGrid>
    <w:tr w:rsidR="009C4080" w14:paraId="6F153581" w14:textId="77777777" w:rsidTr="0061392D">
      <w:tc>
        <w:tcPr>
          <w:tcW w:w="1296" w:type="dxa"/>
          <w:noWrap/>
          <w:tcMar>
            <w:left w:w="0" w:type="dxa"/>
            <w:right w:w="0" w:type="dxa"/>
          </w:tcMar>
          <w:vAlign w:val="bottom"/>
        </w:tcPr>
        <w:p w14:paraId="2C803A73" w14:textId="77777777" w:rsidR="009C4080" w:rsidRDefault="009C4080" w:rsidP="009C4080">
          <w:pPr>
            <w:pStyle w:val="EinfAbs"/>
            <w:spacing w:before="240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</w:p>
        <w:p w14:paraId="4E4F23CB" w14:textId="77777777" w:rsidR="009C4080" w:rsidRDefault="009C4080" w:rsidP="009C4080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noProof/>
              <w:color w:val="1E6240"/>
              <w:sz w:val="16"/>
              <w:szCs w:val="16"/>
              <w:lang w:eastAsia="de-DE"/>
            </w:rPr>
            <w:drawing>
              <wp:anchor distT="0" distB="0" distL="114300" distR="114300" simplePos="0" relativeHeight="251671552" behindDoc="1" locked="1" layoutInCell="1" allowOverlap="0" wp14:anchorId="4078D356" wp14:editId="76505E3C">
                <wp:simplePos x="0" y="0"/>
                <wp:positionH relativeFrom="column">
                  <wp:posOffset>-1270</wp:posOffset>
                </wp:positionH>
                <wp:positionV relativeFrom="paragraph">
                  <wp:posOffset>-40640</wp:posOffset>
                </wp:positionV>
                <wp:extent cx="658495" cy="201295"/>
                <wp:effectExtent l="0" t="0" r="1905" b="1905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igitUS-Logo_B150mm_RGB_150dp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95" cy="201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25" w:type="dxa"/>
          <w:noWrap/>
          <w:tcMar>
            <w:left w:w="0" w:type="dxa"/>
            <w:right w:w="0" w:type="dxa"/>
          </w:tcMar>
          <w:vAlign w:val="bottom"/>
        </w:tcPr>
        <w:p w14:paraId="4D1D10AA" w14:textId="77777777" w:rsidR="009C4080" w:rsidRDefault="009C4080" w:rsidP="009C4080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 w:rsidRPr="006F2832"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  <w:t>Digitalisierung von Unterricht in der Schule</w:t>
          </w:r>
        </w:p>
      </w:tc>
    </w:tr>
  </w:tbl>
  <w:p w14:paraId="1BB27759" w14:textId="77777777" w:rsidR="009C4080" w:rsidRDefault="009C4080" w:rsidP="009C4080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3C1564" wp14:editId="100D5EE5">
              <wp:simplePos x="0" y="0"/>
              <wp:positionH relativeFrom="column">
                <wp:posOffset>-4098</wp:posOffset>
              </wp:positionH>
              <wp:positionV relativeFrom="paragraph">
                <wp:posOffset>50560</wp:posOffset>
              </wp:positionV>
              <wp:extent cx="6120000" cy="0"/>
              <wp:effectExtent l="0" t="0" r="14605" b="127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BCC2303" id="Gerade Verbindung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pt" to="481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F0ywEAAAIEAAAOAAAAZHJzL2Uyb0RvYy54bWysU01v2zAMvQ/YfxB0b2z3UAxGnB5atJeh&#10;C/Z1VyQqFqAvUGri/PtRcuIU24Bhwy60KfE9ko/U+n5ylh0Akwl+4N2q5Qy8DMr4/cC/fX26+cBZ&#10;ysIrYYOHgZ8g8fvN+3frY+zhNozBKkBGJD71xzjwMefYN02SIziRViGCp0sd0IlMLu4bheJI7M42&#10;t2171xwDqohBQkp0+jhf8k3l1xpk/qR1gszswKm2XC1Wuyu22axFv0cRRyPPZYh/qMIJ4ynpQvUo&#10;smCvaH6hckZiSEHnlQyuCVobCbUH6qZrf+rmyygi1F5InBQXmdL/o5Uvhy0yo2h2nHnhaETPgEIB&#10;+w64M169+j3rikzHmHqKfvBbPHspbrH0PGl05UvdsKlKe1qkhSkzSYd3HU2rpQnIy11zBUZM+RmC&#10;Y+Vn4Nb40rXoxeFjypSMQi8h5dj6YlOwRj0Za6tT9gUeLLKDoEnnqZZMuDdR5BVkUxqZS69/+WRh&#10;Zv0MmpSgYruave7glVNICT5feK2n6ALTVMECbP8MPMcXKNT9/BvwgqiZg88L2Bkf8HfZr1LoOf6i&#10;wNx3kWAX1KkOtUpDi1YVPz+Ksslv/Qq/Pt3NDwAAAP//AwBQSwMEFAAGAAgAAAAhAD2QCbbgAAAA&#10;CgEAAA8AAABkcnMvZG93bnJldi54bWxMj0FLw0AQhe+C/2EZwYu0G1sMNc2mSKQXD4KNFI/b7DQb&#10;zM6G7LZJ/72jl3oZeLyZN+/LN5PrxBmH0HpS8DhPQCDV3rTUKPistrMViBA1Gd15QgUXDLApbm9y&#10;nRk/0geed7ERHEIh0wpsjH0mZagtOh3mvkdi7+gHpyPLoZFm0COHu04ukiSVTrfEH6zusbRYf+9O&#10;TsFX87Dc7iuqxjK+H1M7XfZvT6VS93fT65rHyxpExCleL+CXgftDwcUO/kQmiE7BLOVFBSumYvc5&#10;XS5AHP60LHL5H6H4AQAA//8DAFBLAQItABQABgAIAAAAIQC2gziS/gAAAOEBAAATAAAAAAAAAAAA&#10;AAAAAAAAAABbQ29udGVudF9UeXBlc10ueG1sUEsBAi0AFAAGAAgAAAAhADj9If/WAAAAlAEAAAsA&#10;AAAAAAAAAAAAAAAALwEAAF9yZWxzLy5yZWxzUEsBAi0AFAAGAAgAAAAhAIGasXTLAQAAAgQAAA4A&#10;AAAAAAAAAAAAAAAALgIAAGRycy9lMm9Eb2MueG1sUEsBAi0AFAAGAAgAAAAhAD2QCbbgAAAACgEA&#10;AA8AAAAAAAAAAAAAAAAAJQ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289950F3" w14:textId="77777777" w:rsidR="009C4080" w:rsidRDefault="009C4080" w:rsidP="009C4080"/>
  <w:p w14:paraId="1CC335EC" w14:textId="77777777" w:rsidR="009C4080" w:rsidRPr="00284A89" w:rsidRDefault="009C4080" w:rsidP="009C4080">
    <w:pPr>
      <w:pStyle w:val="Kopfzeile"/>
    </w:pPr>
  </w:p>
  <w:p w14:paraId="07F868B1" w14:textId="77777777" w:rsidR="009C4080" w:rsidRPr="009C4080" w:rsidRDefault="009C4080" w:rsidP="009C4080">
    <w:pPr>
      <w:pStyle w:val="Kopfzeile"/>
    </w:pPr>
  </w:p>
  <w:p w14:paraId="059B1271" w14:textId="77777777" w:rsidR="008A1DF2" w:rsidRDefault="008A1D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cstheme="minorHAnsi"/>
        <w:szCs w:val="16"/>
      </w:rPr>
      <w:id w:val="752166424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0B4D0E7A" w14:textId="77777777" w:rsidR="00227C01" w:rsidRPr="000378FA" w:rsidRDefault="00227C01" w:rsidP="00FC63C0">
        <w:pPr>
          <w:pStyle w:val="Kopfzeile"/>
          <w:framePr w:w="473" w:h="302" w:hRule="exact" w:wrap="none" w:vAnchor="text" w:hAnchor="page" w:x="10302" w:y="534"/>
          <w:jc w:val="right"/>
          <w:rPr>
            <w:rStyle w:val="Seitenzahl"/>
            <w:rFonts w:cstheme="minorHAnsi"/>
            <w:szCs w:val="16"/>
          </w:rPr>
        </w:pPr>
        <w:r w:rsidRPr="000378FA">
          <w:rPr>
            <w:rStyle w:val="Seitenzahl"/>
            <w:rFonts w:cstheme="minorHAnsi"/>
            <w:szCs w:val="16"/>
          </w:rPr>
          <w:fldChar w:fldCharType="begin"/>
        </w:r>
        <w:r w:rsidRPr="000378FA">
          <w:rPr>
            <w:rStyle w:val="Seitenzahl"/>
            <w:rFonts w:cstheme="minorHAnsi"/>
            <w:szCs w:val="16"/>
          </w:rPr>
          <w:instrText xml:space="preserve"> PAGE </w:instrText>
        </w:r>
        <w:r w:rsidRPr="000378FA">
          <w:rPr>
            <w:rStyle w:val="Seitenzahl"/>
            <w:rFonts w:cstheme="minorHAnsi"/>
            <w:szCs w:val="16"/>
          </w:rPr>
          <w:fldChar w:fldCharType="separate"/>
        </w:r>
        <w:r>
          <w:rPr>
            <w:rStyle w:val="Seitenzahl"/>
            <w:rFonts w:cstheme="minorHAnsi"/>
            <w:szCs w:val="16"/>
          </w:rPr>
          <w:t>2</w:t>
        </w:r>
        <w:r w:rsidRPr="000378FA">
          <w:rPr>
            <w:rStyle w:val="Seitenzahl"/>
            <w:rFonts w:cstheme="minorHAnsi"/>
            <w:szCs w:val="16"/>
          </w:rPr>
          <w:fldChar w:fldCharType="end"/>
        </w:r>
      </w:p>
    </w:sdtContent>
  </w:sdt>
  <w:p w14:paraId="2631037D" w14:textId="77777777" w:rsidR="00227C01" w:rsidRPr="000378FA" w:rsidRDefault="00227C01" w:rsidP="00FC63C0">
    <w:pPr>
      <w:pStyle w:val="Kopfzeile"/>
      <w:framePr w:w="473" w:h="302" w:hRule="exact" w:wrap="none" w:vAnchor="text" w:hAnchor="page" w:x="10302" w:y="534"/>
      <w:jc w:val="right"/>
      <w:rPr>
        <w:rStyle w:val="Seitenzahl"/>
        <w:rFonts w:cstheme="minorHAnsi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5141"/>
    </w:tblGrid>
    <w:tr w:rsidR="00227C01" w14:paraId="5A0C3AC4" w14:textId="77777777" w:rsidTr="00FC63C0">
      <w:tc>
        <w:tcPr>
          <w:tcW w:w="1296" w:type="dxa"/>
          <w:noWrap/>
          <w:tcMar>
            <w:left w:w="0" w:type="dxa"/>
            <w:right w:w="0" w:type="dxa"/>
          </w:tcMar>
          <w:vAlign w:val="bottom"/>
        </w:tcPr>
        <w:p w14:paraId="415F897C" w14:textId="77777777" w:rsidR="00227C01" w:rsidRDefault="00227C01" w:rsidP="00975C3B">
          <w:pPr>
            <w:pStyle w:val="EinfAbs"/>
            <w:spacing w:before="240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</w:p>
        <w:p w14:paraId="092A20EF" w14:textId="77777777" w:rsidR="00227C01" w:rsidRDefault="00227C01" w:rsidP="00975C3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noProof/>
              <w:color w:val="1E6240"/>
              <w:sz w:val="16"/>
              <w:szCs w:val="16"/>
              <w:lang w:eastAsia="de-DE"/>
            </w:rPr>
            <w:drawing>
              <wp:anchor distT="0" distB="0" distL="114300" distR="114300" simplePos="0" relativeHeight="251668480" behindDoc="1" locked="1" layoutInCell="1" allowOverlap="0" wp14:anchorId="6BFE2831" wp14:editId="1058D810">
                <wp:simplePos x="0" y="0"/>
                <wp:positionH relativeFrom="column">
                  <wp:posOffset>-1270</wp:posOffset>
                </wp:positionH>
                <wp:positionV relativeFrom="paragraph">
                  <wp:posOffset>-40640</wp:posOffset>
                </wp:positionV>
                <wp:extent cx="658495" cy="201295"/>
                <wp:effectExtent l="0" t="0" r="1905" b="1905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igitUS-Logo_B150mm_RGB_150dp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95" cy="201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25" w:type="dxa"/>
          <w:noWrap/>
          <w:tcMar>
            <w:left w:w="0" w:type="dxa"/>
            <w:right w:w="0" w:type="dxa"/>
          </w:tcMar>
          <w:vAlign w:val="bottom"/>
        </w:tcPr>
        <w:p w14:paraId="303E1DDB" w14:textId="77777777" w:rsidR="00227C01" w:rsidRDefault="00227C01" w:rsidP="00975C3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 w:rsidRPr="006F2832"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  <w:t>Digitalisierung von Unterricht in der Schule</w:t>
          </w:r>
        </w:p>
      </w:tc>
    </w:tr>
  </w:tbl>
  <w:p w14:paraId="223753BC" w14:textId="77777777" w:rsidR="00227C01" w:rsidRDefault="00227C01" w:rsidP="00975C3B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65A5D2" wp14:editId="4597321F">
              <wp:simplePos x="0" y="0"/>
              <wp:positionH relativeFrom="column">
                <wp:posOffset>-4098</wp:posOffset>
              </wp:positionH>
              <wp:positionV relativeFrom="paragraph">
                <wp:posOffset>50560</wp:posOffset>
              </wp:positionV>
              <wp:extent cx="6120000" cy="0"/>
              <wp:effectExtent l="0" t="0" r="14605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9C5E95B" id="Gerade Verbindung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pt" to="481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S1zQEAAAQEAAAOAAAAZHJzL2Uyb0RvYy54bWysU01v2zAMvQ/YfxB0b2z3UAxGnB5atJeh&#10;C/Z1VyQqFqAvUGri/PtRcuIU24Bhwy60KfE9ko/U+n5ylh0Akwl+4N2q5Qy8DMr4/cC/fX26+cBZ&#10;ysIrYYOHgZ8g8fvN+3frY+zhNozBKkBGJD71xzjwMefYN02SIziRViGCp0sd0IlMLu4bheJI7M42&#10;t2171xwDqohBQkp0+jhf8k3l1xpk/qR1gszswKm2XC1Wuyu22axFv0cRRyPPZYh/qMIJ4ynpQvUo&#10;smCvaH6hckZiSEHnlQyuCVobCbUH6qZrf+rmyygi1F5InBQXmdL/o5Uvhy0yo2h2NCkvHM3oGVAo&#10;YN8Bd8arV79ndEdCHWPqKf7Bb/HspbjF0vWk0ZUv9cOmKu5pERemzCQd3nU0r5ZmIC93zRUYMeVn&#10;CI6Vn4Fb40vfoheHjylTMgq9hJRj64tNwRr1ZKytTtkYeLDIDoJmnaeulEy4N1HkFWRTGplLr3/5&#10;ZGFm/QyatKBiu5q9buGVU0gJPl94rafoAtNUwQJs/ww8xxco1A39G/CCqJmDzwvYGR/wd9mvUug5&#10;/qLA3HeRYBfUqQ61SkOrVpU7P4uyy2/9Cr8+3s0PAAAA//8DAFBLAwQUAAYACAAAACEAPZAJtuAA&#10;AAAKAQAADwAAAGRycy9kb3ducmV2LnhtbEyPQUvDQBCF74L/YRnBi7QbWww1zaZIpBcPgo0Uj9vs&#10;NBvMzobstkn/vaOXehl4vJk378s3k+vEGYfQelLwOE9AINXetNQo+Ky2sxWIEDUZ3XlCBRcMsClu&#10;b3KdGT/SB553sREcQiHTCmyMfSZlqC06Hea+R2Lv6AenI8uhkWbQI4e7Ti6SJJVOt8QfrO6xtFh/&#10;705OwVfzsNzuK6rGMr4fUztd9m9PpVL3d9PrmsfLGkTEKV4v4JeB+0PBxQ7+RCaITsEs5UUFK6Zi&#10;9zldLkAc/rQscvkfofgBAAD//wMAUEsBAi0AFAAGAAgAAAAhALaDOJL+AAAA4QEAABMAAAAAAAAA&#10;AAAAAAAAAAAAAFtDb250ZW50X1R5cGVzXS54bWxQSwECLQAUAAYACAAAACEAOP0h/9YAAACUAQAA&#10;CwAAAAAAAAAAAAAAAAAvAQAAX3JlbHMvLnJlbHNQSwECLQAUAAYACAAAACEAsK3Etc0BAAAEBAAA&#10;DgAAAAAAAAAAAAAAAAAuAgAAZHJzL2Uyb0RvYy54bWxQSwECLQAUAAYACAAAACEAPZAJtuAAAAAK&#10;AQAADwAAAAAAAAAAAAAAAAAnBAAAZHJzL2Rvd25yZXYueG1sUEsFBgAAAAAEAAQA8wAAADQFAAAA&#10;AA==&#10;" strokecolor="black [3213]" strokeweight=".5pt">
              <v:stroke joinstyle="miter"/>
            </v:line>
          </w:pict>
        </mc:Fallback>
      </mc:AlternateContent>
    </w:r>
  </w:p>
  <w:p w14:paraId="3F9427AB" w14:textId="77777777" w:rsidR="00227C01" w:rsidRDefault="00227C01" w:rsidP="00975C3B"/>
  <w:p w14:paraId="31C292D4" w14:textId="77777777" w:rsidR="00227C01" w:rsidRPr="00284A89" w:rsidRDefault="00227C01" w:rsidP="00284A89">
    <w:pPr>
      <w:pStyle w:val="Kopfzeile"/>
    </w:pPr>
  </w:p>
  <w:p w14:paraId="312A71FB" w14:textId="77777777" w:rsidR="008A1DF2" w:rsidRDefault="008A1D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.5pt;height:24.5pt" o:bullet="t">
        <v:imagedata r:id="rId1" o:title="Aufzaehlung_2"/>
      </v:shape>
    </w:pict>
  </w:numPicBullet>
  <w:numPicBullet w:numPicBulletId="1">
    <w:pict>
      <v:shape id="_x0000_i1027" type="#_x0000_t75" style="width:73.5pt;height:24.5pt" o:bullet="t">
        <v:imagedata r:id="rId2" o:title="Aufzaehlung_3"/>
      </v:shape>
    </w:pict>
  </w:numPicBullet>
  <w:numPicBullet w:numPicBulletId="2">
    <w:pict>
      <v:shape id="_x0000_i1028" type="#_x0000_t75" style="width:93pt;height:24.5pt" o:bullet="t">
        <v:imagedata r:id="rId3" o:title="Aufzaehlung_4"/>
      </v:shape>
    </w:pict>
  </w:numPicBullet>
  <w:numPicBullet w:numPicBulletId="3">
    <w:pict>
      <v:shape id="_x0000_i1029" type="#_x0000_t75" style="width:285pt;height:348pt" o:bullet="t">
        <v:imagedata r:id="rId4" o:title="Aufzaehlung_1_w"/>
      </v:shape>
    </w:pict>
  </w:numPicBullet>
  <w:numPicBullet w:numPicBulletId="4">
    <w:pict>
      <v:shape id="_x0000_i1030" type="#_x0000_t75" style="width:63pt;height:22pt" o:bullet="t">
        <v:imagedata r:id="rId5" o:title="Aufzaehlung_2_w"/>
      </v:shape>
    </w:pict>
  </w:numPicBullet>
  <w:numPicBullet w:numPicBulletId="5">
    <w:pict>
      <v:shape id="_x0000_i1031" type="#_x0000_t75" style="width:68.5pt;height:22pt" o:bullet="t">
        <v:imagedata r:id="rId6" o:title="Aufzaehlung_3_w"/>
      </v:shape>
    </w:pict>
  </w:numPicBullet>
  <w:numPicBullet w:numPicBulletId="6">
    <w:pict>
      <v:shape id="_x0000_i1032" type="#_x0000_t75" style="width:85.5pt;height:22pt" o:bullet="t">
        <v:imagedata r:id="rId7" o:title="Aufzaehlung_4_w"/>
      </v:shape>
    </w:pict>
  </w:numPicBullet>
  <w:numPicBullet w:numPicBulletId="7">
    <w:pict>
      <v:shape id="_x0000_i1033" type="#_x0000_t75" style="width:85.5pt;height:21pt" o:bullet="t">
        <v:imagedata r:id="rId8" o:title="Aufzaehlung_4_w"/>
      </v:shape>
    </w:pict>
  </w:numPicBullet>
  <w:numPicBullet w:numPicBulletId="8">
    <w:pict>
      <v:shape id="_x0000_i1034" type="#_x0000_t75" style="width:85.5pt;height:22pt" o:bullet="t">
        <v:imagedata r:id="rId9" o:title="Aufzaehlung_4_w"/>
      </v:shape>
    </w:pict>
  </w:numPicBullet>
  <w:numPicBullet w:numPicBulletId="9">
    <w:pict>
      <v:shape id="_x0000_i1035" type="#_x0000_t75" style="width:85.5pt;height:25pt" o:bullet="t">
        <v:imagedata r:id="rId10" o:title="Aufzaehlung_4_w"/>
      </v:shape>
    </w:pict>
  </w:numPicBullet>
  <w:numPicBullet w:numPicBulletId="10">
    <w:pict>
      <v:shape id="_x0000_i1036" type="#_x0000_t75" style="width:68.5pt;height:25pt" o:bullet="t">
        <v:imagedata r:id="rId11" o:title="Aufzaehlung_3_w"/>
      </v:shape>
    </w:pict>
  </w:numPicBullet>
  <w:numPicBullet w:numPicBulletId="11">
    <w:pict>
      <v:shape id="_x0000_i1037" type="#_x0000_t75" style="width:63pt;height:25pt" o:bullet="t">
        <v:imagedata r:id="rId12" o:title="Aufzaehlung_2_w"/>
      </v:shape>
    </w:pict>
  </w:numPicBullet>
  <w:numPicBullet w:numPicBulletId="12">
    <w:pict>
      <v:shape id="_x0000_i1038" type="#_x0000_t75" style="width:54.5pt;height:20.5pt" o:bullet="t">
        <v:imagedata r:id="rId13" o:title="Aufzaehlung_3_w"/>
      </v:shape>
    </w:pict>
  </w:numPicBullet>
  <w:numPicBullet w:numPicBulletId="13">
    <w:pict>
      <v:shape id="_x0000_i1039" type="#_x0000_t75" style="width:40pt;height:14.5pt" o:bullet="t">
        <v:imagedata r:id="rId14" o:title="Aufzaehlung_3_w"/>
      </v:shape>
    </w:pict>
  </w:numPicBullet>
  <w:numPicBullet w:numPicBulletId="14">
    <w:pict>
      <v:shape id="_x0000_i1040" type="#_x0000_t75" style="width:40pt;height:20.5pt" o:bullet="t">
        <v:imagedata r:id="rId15" o:title="Aufzaehlung_3_w"/>
      </v:shape>
    </w:pict>
  </w:numPicBullet>
  <w:numPicBullet w:numPicBulletId="15">
    <w:pict>
      <v:shape id="_x0000_i1041" type="#_x0000_t75" style="width:85.5pt;height:32pt" o:bullet="t">
        <v:imagedata r:id="rId16" o:title="Aufzaehlung_4_w"/>
      </v:shape>
    </w:pict>
  </w:numPicBullet>
  <w:numPicBullet w:numPicBulletId="16">
    <w:pict>
      <v:shape id="_x0000_i1042" type="#_x0000_t75" style="width:49pt;height:32pt" o:bullet="t">
        <v:imagedata r:id="rId17" o:title="Aufzaehlung_2_w"/>
      </v:shape>
    </w:pict>
  </w:numPicBullet>
  <w:numPicBullet w:numPicBulletId="17">
    <w:pict>
      <v:shape id="_x0000_i1043" type="#_x0000_t75" style="width:68.5pt;height:32pt" o:bullet="t">
        <v:imagedata r:id="rId18" o:title="Aufzaehlung_3_w"/>
      </v:shape>
    </w:pict>
  </w:numPicBullet>
  <w:numPicBullet w:numPicBulletId="18">
    <w:pict>
      <v:shape id="_x0000_i1044" type="#_x0000_t75" style="width:49pt;height:36pt" o:bullet="t">
        <v:imagedata r:id="rId19" o:title="Aufzaehlung_2_w"/>
      </v:shape>
    </w:pict>
  </w:numPicBullet>
  <w:numPicBullet w:numPicBulletId="19">
    <w:pict>
      <v:shape id="_x0000_i1045" type="#_x0000_t75" style="width:68.5pt;height:36pt" o:bullet="t">
        <v:imagedata r:id="rId20" o:title="Aufzaehlung_3_w"/>
      </v:shape>
    </w:pict>
  </w:numPicBullet>
  <w:numPicBullet w:numPicBulletId="20">
    <w:pict>
      <v:shape id="_x0000_i1046" type="#_x0000_t75" style="width:85.5pt;height:36pt" o:bullet="t">
        <v:imagedata r:id="rId21" o:title="Aufzaehlung_4_w"/>
      </v:shape>
    </w:pict>
  </w:numPicBullet>
  <w:abstractNum w:abstractNumId="0" w15:restartNumberingAfterBreak="0">
    <w:nsid w:val="01B41769"/>
    <w:multiLevelType w:val="hybridMultilevel"/>
    <w:tmpl w:val="B1C0B884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A93E6">
      <w:start w:val="1"/>
      <w:numFmt w:val="bullet"/>
      <w:pStyle w:val="Aufzhlung4Ebene"/>
      <w:lvlText w:val=""/>
      <w:lvlPicBulletId w:val="20"/>
      <w:lvlJc w:val="left"/>
      <w:pPr>
        <w:ind w:left="2912" w:hanging="36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07D"/>
    <w:multiLevelType w:val="hybridMultilevel"/>
    <w:tmpl w:val="99746338"/>
    <w:lvl w:ilvl="0" w:tplc="AF3C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20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ED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8E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00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A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4F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4E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CC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FD5"/>
    <w:multiLevelType w:val="multilevel"/>
    <w:tmpl w:val="2D625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PicBulletId w:val="9"/>
      <w:lvlJc w:val="left"/>
      <w:pPr>
        <w:ind w:left="2912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290F"/>
    <w:multiLevelType w:val="hybridMultilevel"/>
    <w:tmpl w:val="C71AD6A4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0548C">
      <w:start w:val="1"/>
      <w:numFmt w:val="bullet"/>
      <w:pStyle w:val="Aufzhlung2Ebene"/>
      <w:lvlText w:val=""/>
      <w:lvlPicBulletId w:val="18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1A1C"/>
    <w:multiLevelType w:val="multilevel"/>
    <w:tmpl w:val="5A781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41B6"/>
    <w:multiLevelType w:val="hybridMultilevel"/>
    <w:tmpl w:val="6DB069C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C243F38"/>
    <w:multiLevelType w:val="hybridMultilevel"/>
    <w:tmpl w:val="FDEC0DB6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CE7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67CB6"/>
    <w:multiLevelType w:val="hybridMultilevel"/>
    <w:tmpl w:val="6AD02968"/>
    <w:lvl w:ilvl="0" w:tplc="BD529BCA">
      <w:start w:val="1"/>
      <w:numFmt w:val="bullet"/>
      <w:pStyle w:val="Aufzhlung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B37D8"/>
    <w:multiLevelType w:val="hybridMultilevel"/>
    <w:tmpl w:val="34AAA6BA"/>
    <w:lvl w:ilvl="0" w:tplc="F398D0F6">
      <w:start w:val="1"/>
      <w:numFmt w:val="lowerLetter"/>
      <w:pStyle w:val="Listenabsatz"/>
      <w:lvlText w:val="%1)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A2670A"/>
    <w:multiLevelType w:val="hybridMultilevel"/>
    <w:tmpl w:val="ACD6237E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0D0B0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04B6"/>
    <w:multiLevelType w:val="multilevel"/>
    <w:tmpl w:val="E42AA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PicBulletId w:val="15"/>
      <w:lvlJc w:val="left"/>
      <w:pPr>
        <w:ind w:left="2912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17635"/>
    <w:multiLevelType w:val="hybridMultilevel"/>
    <w:tmpl w:val="3C0A98D4"/>
    <w:lvl w:ilvl="0" w:tplc="F2AE8ADA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230DE"/>
    <w:multiLevelType w:val="hybridMultilevel"/>
    <w:tmpl w:val="23E4237C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6BB16">
      <w:start w:val="1"/>
      <w:numFmt w:val="bullet"/>
      <w:pStyle w:val="Aufzhlung3Ebene"/>
      <w:lvlText w:val=""/>
      <w:lvlPicBulletId w:val="19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D00E0"/>
    <w:multiLevelType w:val="hybridMultilevel"/>
    <w:tmpl w:val="C71C0A40"/>
    <w:lvl w:ilvl="0" w:tplc="B358C748">
      <w:numFmt w:val="bullet"/>
      <w:lvlText w:val="—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63C0"/>
    <w:multiLevelType w:val="hybridMultilevel"/>
    <w:tmpl w:val="04C2EA16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27782">
      <w:start w:val="1"/>
      <w:numFmt w:val="bullet"/>
      <w:lvlText w:val=""/>
      <w:lvlPicBulletId w:val="16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97923"/>
    <w:multiLevelType w:val="multilevel"/>
    <w:tmpl w:val="9A369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0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864C9"/>
    <w:multiLevelType w:val="hybridMultilevel"/>
    <w:tmpl w:val="6B6EEE88"/>
    <w:lvl w:ilvl="0" w:tplc="946C8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2E51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9C49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087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720D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CA84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C24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9CE0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9E81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BD4CCC"/>
    <w:multiLevelType w:val="hybridMultilevel"/>
    <w:tmpl w:val="F0EAC3BC"/>
    <w:lvl w:ilvl="0" w:tplc="E326ACC6">
      <w:start w:val="1"/>
      <w:numFmt w:val="bullet"/>
      <w:lvlText w:val=""/>
      <w:lvlPicBulletId w:val="0"/>
      <w:lvlJc w:val="left"/>
      <w:pPr>
        <w:ind w:left="297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21F0F"/>
    <w:multiLevelType w:val="multilevel"/>
    <w:tmpl w:val="0EE26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PicBulletId w:val="15"/>
      <w:lvlJc w:val="left"/>
      <w:pPr>
        <w:ind w:left="2912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7054F"/>
    <w:multiLevelType w:val="hybridMultilevel"/>
    <w:tmpl w:val="A68E0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49E"/>
    <w:multiLevelType w:val="hybridMultilevel"/>
    <w:tmpl w:val="9E14F1F0"/>
    <w:lvl w:ilvl="0" w:tplc="59B84FA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7E0E86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0123"/>
    <w:multiLevelType w:val="hybridMultilevel"/>
    <w:tmpl w:val="70EC6BD4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EA43E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25515"/>
    <w:multiLevelType w:val="multilevel"/>
    <w:tmpl w:val="68305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3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220FB"/>
    <w:multiLevelType w:val="multilevel"/>
    <w:tmpl w:val="1B0AB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41121"/>
    <w:multiLevelType w:val="hybridMultilevel"/>
    <w:tmpl w:val="BA284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65A10"/>
    <w:multiLevelType w:val="multilevel"/>
    <w:tmpl w:val="A2CE4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C2E93"/>
    <w:multiLevelType w:val="multilevel"/>
    <w:tmpl w:val="AE9AE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6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F7FAD"/>
    <w:multiLevelType w:val="multilevel"/>
    <w:tmpl w:val="A2CE4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A0E2B"/>
    <w:multiLevelType w:val="hybridMultilevel"/>
    <w:tmpl w:val="832EF504"/>
    <w:lvl w:ilvl="0" w:tplc="E326ACC6">
      <w:start w:val="1"/>
      <w:numFmt w:val="bullet"/>
      <w:lvlText w:val=""/>
      <w:lvlPicBulletId w:val="0"/>
      <w:lvlJc w:val="left"/>
      <w:pPr>
        <w:ind w:left="297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B5B7E"/>
    <w:multiLevelType w:val="hybridMultilevel"/>
    <w:tmpl w:val="82CC3448"/>
    <w:lvl w:ilvl="0" w:tplc="BD4ED5AA">
      <w:start w:val="1"/>
      <w:numFmt w:val="bullet"/>
      <w:lvlText w:val=""/>
      <w:lvlPicBulletId w:val="1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C997EF8"/>
    <w:multiLevelType w:val="multilevel"/>
    <w:tmpl w:val="2BE65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7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95D"/>
    <w:multiLevelType w:val="hybridMultilevel"/>
    <w:tmpl w:val="EE56F166"/>
    <w:lvl w:ilvl="0" w:tplc="8E2A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4D97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F0BB5"/>
    <w:multiLevelType w:val="multilevel"/>
    <w:tmpl w:val="08BEA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4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3"/>
  </w:num>
  <w:num w:numId="5">
    <w:abstractNumId w:val="7"/>
  </w:num>
  <w:num w:numId="6">
    <w:abstractNumId w:val="28"/>
  </w:num>
  <w:num w:numId="7">
    <w:abstractNumId w:val="17"/>
  </w:num>
  <w:num w:numId="8">
    <w:abstractNumId w:val="6"/>
  </w:num>
  <w:num w:numId="9">
    <w:abstractNumId w:val="9"/>
  </w:num>
  <w:num w:numId="10">
    <w:abstractNumId w:val="31"/>
  </w:num>
  <w:num w:numId="11">
    <w:abstractNumId w:val="12"/>
  </w:num>
  <w:num w:numId="12">
    <w:abstractNumId w:val="21"/>
  </w:num>
  <w:num w:numId="13">
    <w:abstractNumId w:val="7"/>
    <w:lvlOverride w:ilvl="0">
      <w:startOverride w:val="1"/>
    </w:lvlOverride>
  </w:num>
  <w:num w:numId="14">
    <w:abstractNumId w:val="0"/>
  </w:num>
  <w:num w:numId="15">
    <w:abstractNumId w:val="14"/>
  </w:num>
  <w:num w:numId="16">
    <w:abstractNumId w:val="29"/>
  </w:num>
  <w:num w:numId="17">
    <w:abstractNumId w:val="20"/>
  </w:num>
  <w:num w:numId="18">
    <w:abstractNumId w:val="25"/>
  </w:num>
  <w:num w:numId="19">
    <w:abstractNumId w:val="15"/>
  </w:num>
  <w:num w:numId="20">
    <w:abstractNumId w:val="12"/>
    <w:lvlOverride w:ilvl="0">
      <w:startOverride w:val="1"/>
    </w:lvlOverride>
  </w:num>
  <w:num w:numId="21">
    <w:abstractNumId w:val="4"/>
  </w:num>
  <w:num w:numId="22">
    <w:abstractNumId w:val="12"/>
    <w:lvlOverride w:ilvl="0">
      <w:startOverride w:val="1"/>
    </w:lvlOverride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2"/>
  </w:num>
  <w:num w:numId="26">
    <w:abstractNumId w:val="0"/>
    <w:lvlOverride w:ilvl="0">
      <w:startOverride w:val="1"/>
    </w:lvlOverride>
  </w:num>
  <w:num w:numId="27">
    <w:abstractNumId w:val="27"/>
  </w:num>
  <w:num w:numId="28">
    <w:abstractNumId w:val="14"/>
    <w:lvlOverride w:ilvl="0">
      <w:startOverride w:val="1"/>
    </w:lvlOverride>
  </w:num>
  <w:num w:numId="29">
    <w:abstractNumId w:val="32"/>
  </w:num>
  <w:num w:numId="30">
    <w:abstractNumId w:val="12"/>
    <w:lvlOverride w:ilvl="0">
      <w:startOverride w:val="1"/>
    </w:lvlOverride>
  </w:num>
  <w:num w:numId="31">
    <w:abstractNumId w:val="18"/>
  </w:num>
  <w:num w:numId="32">
    <w:abstractNumId w:val="0"/>
    <w:lvlOverride w:ilvl="0">
      <w:startOverride w:val="1"/>
    </w:lvlOverride>
  </w:num>
  <w:num w:numId="33">
    <w:abstractNumId w:val="26"/>
  </w:num>
  <w:num w:numId="34">
    <w:abstractNumId w:val="3"/>
  </w:num>
  <w:num w:numId="35">
    <w:abstractNumId w:val="30"/>
  </w:num>
  <w:num w:numId="36">
    <w:abstractNumId w:val="12"/>
    <w:lvlOverride w:ilvl="0">
      <w:startOverride w:val="1"/>
    </w:lvlOverride>
  </w:num>
  <w:num w:numId="37">
    <w:abstractNumId w:val="10"/>
  </w:num>
  <w:num w:numId="38">
    <w:abstractNumId w:val="0"/>
    <w:lvlOverride w:ilvl="0">
      <w:startOverride w:val="1"/>
    </w:lvlOverride>
  </w:num>
  <w:num w:numId="39">
    <w:abstractNumId w:val="1"/>
  </w:num>
  <w:num w:numId="40">
    <w:abstractNumId w:val="16"/>
  </w:num>
  <w:num w:numId="41">
    <w:abstractNumId w:val="24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32"/>
    <w:rsid w:val="00015DE0"/>
    <w:rsid w:val="00024160"/>
    <w:rsid w:val="000378FA"/>
    <w:rsid w:val="00050234"/>
    <w:rsid w:val="00083B94"/>
    <w:rsid w:val="0009391C"/>
    <w:rsid w:val="000E1E24"/>
    <w:rsid w:val="001021D4"/>
    <w:rsid w:val="001161AE"/>
    <w:rsid w:val="00150F07"/>
    <w:rsid w:val="001A2A3F"/>
    <w:rsid w:val="001D501F"/>
    <w:rsid w:val="002051E8"/>
    <w:rsid w:val="002078D6"/>
    <w:rsid w:val="00224974"/>
    <w:rsid w:val="00227C01"/>
    <w:rsid w:val="002364EB"/>
    <w:rsid w:val="00265D86"/>
    <w:rsid w:val="00284A89"/>
    <w:rsid w:val="0029722C"/>
    <w:rsid w:val="002B5B11"/>
    <w:rsid w:val="002D5ED9"/>
    <w:rsid w:val="002F76AB"/>
    <w:rsid w:val="003147E0"/>
    <w:rsid w:val="00333F5B"/>
    <w:rsid w:val="003564F8"/>
    <w:rsid w:val="003831A5"/>
    <w:rsid w:val="003B5BCC"/>
    <w:rsid w:val="003E1D4D"/>
    <w:rsid w:val="004245A5"/>
    <w:rsid w:val="00427AC0"/>
    <w:rsid w:val="0045286C"/>
    <w:rsid w:val="0047363C"/>
    <w:rsid w:val="004779AB"/>
    <w:rsid w:val="004A52FE"/>
    <w:rsid w:val="004B6D48"/>
    <w:rsid w:val="004D40F7"/>
    <w:rsid w:val="004E6E9A"/>
    <w:rsid w:val="00524F46"/>
    <w:rsid w:val="00527812"/>
    <w:rsid w:val="005328D5"/>
    <w:rsid w:val="005913D8"/>
    <w:rsid w:val="005A5BD6"/>
    <w:rsid w:val="005B0676"/>
    <w:rsid w:val="005C112F"/>
    <w:rsid w:val="00616683"/>
    <w:rsid w:val="00646CD3"/>
    <w:rsid w:val="006F2832"/>
    <w:rsid w:val="00706799"/>
    <w:rsid w:val="00740F64"/>
    <w:rsid w:val="00773513"/>
    <w:rsid w:val="0079738D"/>
    <w:rsid w:val="007B6CBB"/>
    <w:rsid w:val="007C7BC7"/>
    <w:rsid w:val="007D7DEC"/>
    <w:rsid w:val="007E5208"/>
    <w:rsid w:val="007F25B4"/>
    <w:rsid w:val="007F489A"/>
    <w:rsid w:val="007F55F2"/>
    <w:rsid w:val="00807954"/>
    <w:rsid w:val="00872840"/>
    <w:rsid w:val="00882432"/>
    <w:rsid w:val="008A1DF2"/>
    <w:rsid w:val="008D08C6"/>
    <w:rsid w:val="00907075"/>
    <w:rsid w:val="00915DB8"/>
    <w:rsid w:val="00946753"/>
    <w:rsid w:val="00952F0C"/>
    <w:rsid w:val="00955D74"/>
    <w:rsid w:val="00957060"/>
    <w:rsid w:val="00975C3B"/>
    <w:rsid w:val="009C4080"/>
    <w:rsid w:val="009D4403"/>
    <w:rsid w:val="00A02DFC"/>
    <w:rsid w:val="00A05529"/>
    <w:rsid w:val="00A32EB3"/>
    <w:rsid w:val="00A36FF9"/>
    <w:rsid w:val="00A85123"/>
    <w:rsid w:val="00AA081B"/>
    <w:rsid w:val="00B07924"/>
    <w:rsid w:val="00BC0F44"/>
    <w:rsid w:val="00C20FC5"/>
    <w:rsid w:val="00C63E8C"/>
    <w:rsid w:val="00C77E4F"/>
    <w:rsid w:val="00C969E7"/>
    <w:rsid w:val="00CD5A6D"/>
    <w:rsid w:val="00CD6F70"/>
    <w:rsid w:val="00D0650D"/>
    <w:rsid w:val="00D119DE"/>
    <w:rsid w:val="00D11CBF"/>
    <w:rsid w:val="00D3055B"/>
    <w:rsid w:val="00E23FB9"/>
    <w:rsid w:val="00E35E79"/>
    <w:rsid w:val="00E52AF4"/>
    <w:rsid w:val="00E5767E"/>
    <w:rsid w:val="00E6144F"/>
    <w:rsid w:val="00E71414"/>
    <w:rsid w:val="00E870A1"/>
    <w:rsid w:val="00E87E0D"/>
    <w:rsid w:val="00E934E3"/>
    <w:rsid w:val="00EA1779"/>
    <w:rsid w:val="00EB5546"/>
    <w:rsid w:val="00EF2DB8"/>
    <w:rsid w:val="00F17D19"/>
    <w:rsid w:val="00F25E1F"/>
    <w:rsid w:val="00F34200"/>
    <w:rsid w:val="00F43E81"/>
    <w:rsid w:val="00F52894"/>
    <w:rsid w:val="00FA5A34"/>
    <w:rsid w:val="00FC0BB5"/>
    <w:rsid w:val="00FC63C0"/>
    <w:rsid w:val="00FD381E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6C36"/>
  <w15:chartTrackingRefBased/>
  <w15:docId w15:val="{CE8821E7-0E46-E244-B6BA-E88F1749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767E"/>
    <w:pPr>
      <w:spacing w:line="280" w:lineRule="exact"/>
      <w:jc w:val="both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27C01"/>
    <w:pPr>
      <w:keepNext/>
      <w:keepLines/>
      <w:spacing w:line="360" w:lineRule="exact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364EB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C20FC5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szCs w:val="22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36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73C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27C01"/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character" w:customStyle="1" w:styleId="berschrift2Zchn">
    <w:name w:val="Überschrift 2 Zchn"/>
    <w:link w:val="berschrift2"/>
    <w:rsid w:val="002364EB"/>
    <w:rPr>
      <w:rFonts w:ascii="Arial" w:hAnsi="Arial" w:cs="Arial"/>
      <w:b/>
      <w:bCs/>
      <w:sz w:val="22"/>
      <w:szCs w:val="22"/>
    </w:rPr>
  </w:style>
  <w:style w:type="character" w:customStyle="1" w:styleId="berschrift3Zchn">
    <w:name w:val="Überschrift 3 Zchn"/>
    <w:link w:val="berschrift3"/>
    <w:rsid w:val="00C20FC5"/>
    <w:rPr>
      <w:rFonts w:ascii="Arial" w:hAnsi="Arial" w:cs="Arial"/>
      <w:sz w:val="22"/>
      <w:szCs w:val="22"/>
      <w:u w:val="single"/>
    </w:rPr>
  </w:style>
  <w:style w:type="paragraph" w:styleId="Listenabsatz">
    <w:name w:val="List Paragraph"/>
    <w:basedOn w:val="Standard"/>
    <w:uiPriority w:val="34"/>
    <w:qFormat/>
    <w:rsid w:val="001D501F"/>
    <w:pPr>
      <w:numPr>
        <w:numId w:val="2"/>
      </w:numPr>
      <w:contextualSpacing/>
    </w:pPr>
  </w:style>
  <w:style w:type="paragraph" w:customStyle="1" w:styleId="EinfAbs">
    <w:name w:val="[Einf. Abs.]"/>
    <w:basedOn w:val="Standard"/>
    <w:uiPriority w:val="99"/>
    <w:rsid w:val="006F28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table" w:styleId="Tabellenraster">
    <w:name w:val="Table Grid"/>
    <w:basedOn w:val="NormaleTabelle"/>
    <w:uiPriority w:val="39"/>
    <w:rsid w:val="005C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64EB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4EB"/>
    <w:rPr>
      <w:rFonts w:asciiTheme="minorHAnsi" w:hAnsiTheme="minorHAnsi"/>
      <w:sz w:val="16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5C112F"/>
    <w:rPr>
      <w:rFonts w:asciiTheme="minorHAnsi" w:hAnsiTheme="minorHAnsi"/>
    </w:rPr>
  </w:style>
  <w:style w:type="paragraph" w:styleId="Fuzeile">
    <w:name w:val="footer"/>
    <w:aliases w:val="Fußnote"/>
    <w:basedOn w:val="Standard"/>
    <w:link w:val="FuzeileZchn"/>
    <w:uiPriority w:val="99"/>
    <w:unhideWhenUsed/>
    <w:rsid w:val="00C77E4F"/>
    <w:pPr>
      <w:tabs>
        <w:tab w:val="left" w:pos="340"/>
      </w:tabs>
      <w:spacing w:line="180" w:lineRule="exact"/>
    </w:pPr>
    <w:rPr>
      <w:sz w:val="14"/>
    </w:rPr>
  </w:style>
  <w:style w:type="character" w:customStyle="1" w:styleId="FuzeileZchn">
    <w:name w:val="Fußzeile Zchn"/>
    <w:aliases w:val="Fußnote Zchn"/>
    <w:basedOn w:val="Absatz-Standardschriftart"/>
    <w:link w:val="Fuzeile"/>
    <w:uiPriority w:val="99"/>
    <w:rsid w:val="00C77E4F"/>
    <w:rPr>
      <w:rFonts w:asciiTheme="minorHAnsi" w:hAnsiTheme="minorHAnsi"/>
      <w:sz w:val="14"/>
      <w:szCs w:val="24"/>
    </w:rPr>
  </w:style>
  <w:style w:type="character" w:styleId="Hervorhebung">
    <w:name w:val="Emphasis"/>
    <w:basedOn w:val="Absatz-Standardschriftart"/>
    <w:qFormat/>
    <w:rsid w:val="0079738D"/>
    <w:rPr>
      <w:rFonts w:ascii="Arial" w:hAnsi="Arial"/>
      <w:b w:val="0"/>
      <w:i w:val="0"/>
      <w:iCs/>
      <w:u w:val="single"/>
    </w:rPr>
  </w:style>
  <w:style w:type="character" w:styleId="Fett">
    <w:name w:val="Strong"/>
    <w:basedOn w:val="Absatz-Standardschriftart"/>
    <w:qFormat/>
    <w:rsid w:val="002364EB"/>
    <w:rPr>
      <w:rFonts w:ascii="Arial" w:hAnsi="Arial"/>
      <w:b/>
      <w:bCs/>
      <w:i w:val="0"/>
    </w:rPr>
  </w:style>
  <w:style w:type="paragraph" w:styleId="Titel">
    <w:name w:val="Title"/>
    <w:basedOn w:val="Standard"/>
    <w:next w:val="Standard"/>
    <w:link w:val="TitelZchn"/>
    <w:qFormat/>
    <w:rsid w:val="002364EB"/>
    <w:pPr>
      <w:spacing w:line="460" w:lineRule="exact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sid w:val="002364EB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berschrift4Zchn">
    <w:name w:val="Überschrift 4 Zchn"/>
    <w:basedOn w:val="Absatz-Standardschriftart"/>
    <w:link w:val="berschrift4"/>
    <w:semiHidden/>
    <w:rsid w:val="002364EB"/>
    <w:rPr>
      <w:rFonts w:asciiTheme="majorHAnsi" w:eastAsiaTheme="majorEastAsia" w:hAnsiTheme="majorHAnsi" w:cstheme="majorBidi"/>
      <w:i/>
      <w:iCs/>
      <w:color w:val="F73C00" w:themeColor="accent1" w:themeShade="BF"/>
      <w:sz w:val="22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364EB"/>
    <w:rPr>
      <w:rFonts w:ascii="Arial" w:hAnsi="Arial"/>
      <w:b w:val="0"/>
      <w:i w:val="0"/>
      <w:iCs/>
      <w:color w:val="404040" w:themeColor="text1" w:themeTint="BF"/>
      <w:u w:val="single" w:color="FF784C" w:themeColor="accent1"/>
    </w:rPr>
  </w:style>
  <w:style w:type="character" w:styleId="IntensiveHervorhebung">
    <w:name w:val="Intense Emphasis"/>
    <w:basedOn w:val="Absatz-Standardschriftart"/>
    <w:uiPriority w:val="21"/>
    <w:qFormat/>
    <w:rsid w:val="00E71414"/>
    <w:rPr>
      <w:rFonts w:ascii="Arial" w:hAnsi="Arial"/>
      <w:b/>
      <w:i w:val="0"/>
      <w:iCs/>
      <w:color w:val="000000" w:themeColor="text1"/>
      <w:u w:val="single" w:color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2364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64EB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character" w:styleId="SchwacherVerweis">
    <w:name w:val="Subtle Reference"/>
    <w:basedOn w:val="Absatz-Standardschriftart"/>
    <w:uiPriority w:val="31"/>
    <w:qFormat/>
    <w:rsid w:val="002364EB"/>
    <w:rPr>
      <w:rFonts w:ascii="Arial" w:hAnsi="Arial"/>
      <w:b/>
      <w:i w:val="0"/>
      <w:caps w:val="0"/>
      <w:smallCaps w:val="0"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sid w:val="002364EB"/>
    <w:rPr>
      <w:rFonts w:ascii="Arial" w:hAnsi="Arial"/>
      <w:b/>
      <w:bCs/>
      <w:i w:val="0"/>
      <w:caps/>
      <w:smallCaps w:val="0"/>
      <w:color w:val="FF784C" w:themeColor="accent1"/>
      <w:spacing w:val="5"/>
    </w:rPr>
  </w:style>
  <w:style w:type="paragraph" w:customStyle="1" w:styleId="TextInfoboxfett">
    <w:name w:val="Text Infobox fett"/>
    <w:basedOn w:val="Standard"/>
    <w:link w:val="TextInfoboxfettZchn"/>
    <w:qFormat/>
    <w:rsid w:val="002364EB"/>
    <w:pPr>
      <w:spacing w:line="240" w:lineRule="exact"/>
    </w:pPr>
    <w:rPr>
      <w:rFonts w:ascii="Arial" w:hAnsi="Arial"/>
      <w:b/>
      <w:sz w:val="18"/>
      <w:lang w:val="en-US"/>
    </w:rPr>
  </w:style>
  <w:style w:type="paragraph" w:customStyle="1" w:styleId="TextInfobox">
    <w:name w:val="Text Infobox"/>
    <w:basedOn w:val="Standard"/>
    <w:link w:val="TextInfoboxZchn"/>
    <w:qFormat/>
    <w:rsid w:val="002364EB"/>
    <w:pPr>
      <w:spacing w:line="240" w:lineRule="exact"/>
    </w:pPr>
    <w:rPr>
      <w:rFonts w:ascii="Arial" w:hAnsi="Arial"/>
      <w:sz w:val="18"/>
      <w:lang w:val="en-US"/>
    </w:rPr>
  </w:style>
  <w:style w:type="paragraph" w:customStyle="1" w:styleId="TextInfoboxkursiv">
    <w:name w:val="Text Infobox kursiv"/>
    <w:basedOn w:val="TextInfobox"/>
    <w:link w:val="TextInfoboxkursivZchn"/>
    <w:qFormat/>
    <w:rsid w:val="002364E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416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4160"/>
    <w:rPr>
      <w:rFonts w:asciiTheme="minorHAnsi" w:hAnsiTheme="minorHAnsi"/>
    </w:rPr>
  </w:style>
  <w:style w:type="character" w:styleId="Funotenzeichen">
    <w:name w:val="footnote reference"/>
    <w:basedOn w:val="Absatz-Standardschriftart"/>
    <w:uiPriority w:val="99"/>
    <w:unhideWhenUsed/>
    <w:rsid w:val="00C77E4F"/>
    <w:rPr>
      <w:rFonts w:ascii="Arial" w:hAnsi="Arial"/>
      <w:b w:val="0"/>
      <w:i w:val="0"/>
      <w:sz w:val="22"/>
      <w:vertAlign w:val="superscript"/>
    </w:rPr>
  </w:style>
  <w:style w:type="paragraph" w:styleId="KeinLeerraum">
    <w:name w:val="No Spacing"/>
    <w:link w:val="KeinLeerraumZchn"/>
    <w:uiPriority w:val="1"/>
    <w:qFormat/>
    <w:rsid w:val="004A52FE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A52FE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erarbeitung">
    <w:name w:val="Revision"/>
    <w:hidden/>
    <w:uiPriority w:val="99"/>
    <w:semiHidden/>
    <w:rsid w:val="00284A89"/>
    <w:rPr>
      <w:rFonts w:asciiTheme="minorHAnsi" w:hAnsiTheme="minorHAnsi"/>
      <w:sz w:val="22"/>
      <w:szCs w:val="24"/>
    </w:rPr>
  </w:style>
  <w:style w:type="paragraph" w:customStyle="1" w:styleId="Aufzhlung">
    <w:name w:val="Aufzählung"/>
    <w:basedOn w:val="Listenabsatz"/>
    <w:qFormat/>
    <w:rsid w:val="00E934E3"/>
    <w:pPr>
      <w:numPr>
        <w:numId w:val="5"/>
      </w:numPr>
      <w:tabs>
        <w:tab w:val="left" w:pos="1134"/>
        <w:tab w:val="left" w:pos="1701"/>
        <w:tab w:val="left" w:pos="2268"/>
        <w:tab w:val="left" w:pos="2835"/>
      </w:tabs>
      <w:ind w:left="426" w:hanging="426"/>
      <w:jc w:val="left"/>
    </w:pPr>
    <w:rPr>
      <w:lang w:val="en-US"/>
    </w:rPr>
  </w:style>
  <w:style w:type="paragraph" w:customStyle="1" w:styleId="Aufzhlung2Ebene">
    <w:name w:val="Aufzählung    2. Ebene"/>
    <w:basedOn w:val="Aufzhlung"/>
    <w:qFormat/>
    <w:rsid w:val="00E934E3"/>
    <w:pPr>
      <w:numPr>
        <w:ilvl w:val="1"/>
        <w:numId w:val="34"/>
      </w:numPr>
      <w:tabs>
        <w:tab w:val="clear" w:pos="1134"/>
      </w:tabs>
    </w:pPr>
  </w:style>
  <w:style w:type="paragraph" w:customStyle="1" w:styleId="Aufzhlung3Ebene">
    <w:name w:val="Aufzählung    3. Ebene"/>
    <w:basedOn w:val="Aufzhlung"/>
    <w:qFormat/>
    <w:rsid w:val="00E934E3"/>
    <w:pPr>
      <w:numPr>
        <w:ilvl w:val="1"/>
        <w:numId w:val="11"/>
      </w:numPr>
    </w:pPr>
  </w:style>
  <w:style w:type="paragraph" w:customStyle="1" w:styleId="Aufzhlung4Ebene">
    <w:name w:val="Aufzählung    4. Ebene"/>
    <w:basedOn w:val="Aufzhlung"/>
    <w:qFormat/>
    <w:rsid w:val="00E934E3"/>
    <w:pPr>
      <w:numPr>
        <w:ilvl w:val="2"/>
        <w:numId w:val="14"/>
      </w:numPr>
      <w:tabs>
        <w:tab w:val="clear" w:pos="1134"/>
        <w:tab w:val="clear" w:pos="1701"/>
        <w:tab w:val="clear" w:pos="2268"/>
        <w:tab w:val="clear" w:pos="2835"/>
      </w:tabs>
    </w:pPr>
  </w:style>
  <w:style w:type="character" w:customStyle="1" w:styleId="TextInfoboxZchn">
    <w:name w:val="Text Infobox Zchn"/>
    <w:basedOn w:val="Absatz-Standardschriftart"/>
    <w:link w:val="TextInfobox"/>
    <w:rsid w:val="00E71414"/>
    <w:rPr>
      <w:rFonts w:ascii="Arial" w:hAnsi="Arial"/>
      <w:sz w:val="18"/>
      <w:szCs w:val="24"/>
      <w:lang w:val="en-US"/>
    </w:rPr>
  </w:style>
  <w:style w:type="character" w:customStyle="1" w:styleId="TextInfoboxkursivZchn">
    <w:name w:val="Text Infobox kursiv Zchn"/>
    <w:basedOn w:val="TextInfoboxZchn"/>
    <w:link w:val="TextInfoboxkursiv"/>
    <w:rsid w:val="00E71414"/>
    <w:rPr>
      <w:rFonts w:ascii="Arial" w:hAnsi="Arial"/>
      <w:i/>
      <w:sz w:val="18"/>
      <w:szCs w:val="24"/>
      <w:lang w:val="en-US"/>
    </w:rPr>
  </w:style>
  <w:style w:type="paragraph" w:customStyle="1" w:styleId="TextInfoboxfettkursivunterstrichen">
    <w:name w:val="Text Infobox fett kursiv unterstrichen"/>
    <w:basedOn w:val="TextInfoboxfett"/>
    <w:link w:val="TextInfoboxfettkursivunterstrichenZchn"/>
    <w:qFormat/>
    <w:rsid w:val="00E71414"/>
    <w:rPr>
      <w:i/>
      <w:u w:val="single"/>
    </w:rPr>
  </w:style>
  <w:style w:type="character" w:customStyle="1" w:styleId="TextInfoboxfettZchn">
    <w:name w:val="Text Infobox fett Zchn"/>
    <w:basedOn w:val="Absatz-Standardschriftart"/>
    <w:link w:val="TextInfoboxfett"/>
    <w:rsid w:val="00E71414"/>
    <w:rPr>
      <w:rFonts w:ascii="Arial" w:hAnsi="Arial"/>
      <w:b/>
      <w:sz w:val="18"/>
      <w:szCs w:val="24"/>
      <w:lang w:val="en-US"/>
    </w:rPr>
  </w:style>
  <w:style w:type="character" w:customStyle="1" w:styleId="TextInfoboxfettkursivunterstrichenZchn">
    <w:name w:val="Text Infobox fett kursiv unterstrichen Zchn"/>
    <w:basedOn w:val="TextInfoboxfettZchn"/>
    <w:link w:val="TextInfoboxfettkursivunterstrichen"/>
    <w:rsid w:val="00E71414"/>
    <w:rPr>
      <w:rFonts w:ascii="Arial" w:hAnsi="Arial"/>
      <w:b/>
      <w:i/>
      <w:sz w:val="18"/>
      <w:szCs w:val="24"/>
      <w:u w:val="single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4E3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4E3"/>
    <w:rPr>
      <w:sz w:val="18"/>
      <w:szCs w:val="18"/>
    </w:rPr>
  </w:style>
  <w:style w:type="paragraph" w:customStyle="1" w:styleId="paragraph">
    <w:name w:val="paragraph"/>
    <w:basedOn w:val="Standard"/>
    <w:rsid w:val="00591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normaltextrun">
    <w:name w:val="normaltextrun"/>
    <w:basedOn w:val="Absatz-Standardschriftart"/>
    <w:rsid w:val="005913D8"/>
  </w:style>
  <w:style w:type="character" w:styleId="Kommentarzeichen">
    <w:name w:val="annotation reference"/>
    <w:basedOn w:val="Absatz-Standardschriftart"/>
    <w:uiPriority w:val="99"/>
    <w:semiHidden/>
    <w:unhideWhenUsed/>
    <w:rsid w:val="0094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6753"/>
    <w:pPr>
      <w:spacing w:after="160" w:line="240" w:lineRule="auto"/>
      <w:jc w:val="left"/>
    </w:pPr>
    <w:rPr>
      <w:rFonts w:eastAsia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6753"/>
    <w:rPr>
      <w:rFonts w:asciiTheme="minorHAnsi" w:eastAsiaTheme="minorHAnsi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234"/>
    <w:pPr>
      <w:spacing w:after="0"/>
      <w:jc w:val="both"/>
    </w:pPr>
    <w:rPr>
      <w:rFonts w:eastAsia="Times New Roman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234"/>
    <w:rPr>
      <w:rFonts w:asciiTheme="minorHAnsi" w:eastAsiaTheme="minorHAnsi" w:hAnsiTheme="minorHAnsi" w:cstheme="minorBidi"/>
      <w:b/>
      <w:bCs/>
    </w:rPr>
  </w:style>
  <w:style w:type="character" w:styleId="Hyperlink">
    <w:name w:val="Hyperlink"/>
    <w:basedOn w:val="Absatz-Standardschriftart"/>
    <w:uiPriority w:val="99"/>
    <w:unhideWhenUsed/>
    <w:rsid w:val="007E5208"/>
    <w:rPr>
      <w:color w:val="1D624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1-7045-2764" TargetMode="External"/><Relationship Id="rId2" Type="http://schemas.openxmlformats.org/officeDocument/2006/relationships/hyperlink" Target="https://orcid.org/0000-0003-4537-1932" TargetMode="External"/><Relationship Id="rId1" Type="http://schemas.openxmlformats.org/officeDocument/2006/relationships/hyperlink" Target="https://orcid.org/0000-0002-6524-4968" TargetMode="External"/><Relationship Id="rId5" Type="http://schemas.openxmlformats.org/officeDocument/2006/relationships/hyperlink" Target="https://creativecommons.org/licenses/by-sa/4.0/deed.de" TargetMode="External"/><Relationship Id="rId4" Type="http://schemas.openxmlformats.org/officeDocument/2006/relationships/hyperlink" Target="https://nbn-resolving.org/urn:nbn:de:bvb:19-epub-93577-3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hyperlink" Target="https://www.digitus.uni-muenchen.de/index.html%22%20%5Co%20%22https://www.digitus.uni-muenchen.de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">
  <a:themeElements>
    <a:clrScheme name="DIGIT US 1">
      <a:dk1>
        <a:srgbClr val="000000"/>
      </a:dk1>
      <a:lt1>
        <a:srgbClr val="FFFFFF"/>
      </a:lt1>
      <a:dk2>
        <a:srgbClr val="1E6140"/>
      </a:dk2>
      <a:lt2>
        <a:srgbClr val="EEECE1"/>
      </a:lt2>
      <a:accent1>
        <a:srgbClr val="FF784C"/>
      </a:accent1>
      <a:accent2>
        <a:srgbClr val="FFD633"/>
      </a:accent2>
      <a:accent3>
        <a:srgbClr val="00CCA3"/>
      </a:accent3>
      <a:accent4>
        <a:srgbClr val="990099"/>
      </a:accent4>
      <a:accent5>
        <a:srgbClr val="0033C5"/>
      </a:accent5>
      <a:accent6>
        <a:srgbClr val="FF784C"/>
      </a:accent6>
      <a:hlink>
        <a:srgbClr val="1D6240"/>
      </a:hlink>
      <a:folHlink>
        <a:srgbClr val="0033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9D7E-6397-4F4D-82CC-92EE5F03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Erfahrungsaustausch zum Einsatz von Lernstrategien des selbstregulierten Lernens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Erfahrungsaustausch zum Einsatz von Lernstrategien des selbstregulierten Lernens</dc:title>
  <dc:subject/>
  <dc:creator>Sabrina Reith; Begüm Arvaneh; Maria Bannert</dc:creator>
  <cp:keywords>Selbstreguliertes Lernen; Digitale Medien; Digitale Werkzeueg / Tools; Professionelle Lerngemeinschaft; DigitUS Handout</cp:keywords>
  <dc:description>Handout mit Diskussionsfragen in Bezug auf Erfahrungen mit dem Einsatz von Strategien des selbstregulierten Lernens (unter Einsatz digitaler Medien) im Unterricht</dc:description>
  <cp:lastModifiedBy>Reith, Sabrina</cp:lastModifiedBy>
  <cp:revision>5</cp:revision>
  <cp:lastPrinted>2020-12-10T11:00:00Z</cp:lastPrinted>
  <dcterms:created xsi:type="dcterms:W3CDTF">2022-11-30T09:46:00Z</dcterms:created>
  <dcterms:modified xsi:type="dcterms:W3CDTF">2022-12-12T09:27:00Z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deutsch</vt:lpwstr>
  </property>
  <property fmtid="{D5CDD505-2E9C-101B-9397-08002B2CF9AE}" pid="3" name="rights">
    <vt:lpwstr>CC BY-SA 4.0</vt:lpwstr>
  </property>
  <property fmtid="{D5CDD505-2E9C-101B-9397-08002B2CF9AE}" pid="4" name="language">
    <vt:lpwstr>de</vt:lpwstr>
  </property>
</Properties>
</file>